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Pr="00C1421A" w:rsidRDefault="00566F1E" w:rsidP="00C1421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Дополнительный офис «Альфа – Банк» в Белореченске</w:t>
      </w:r>
    </w:p>
    <w:p w:rsidR="006A0AC1" w:rsidRDefault="006A0AC1" w:rsidP="006A0AC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0756" w:rsidRDefault="006A0AC1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B3D18">
        <w:rPr>
          <w:color w:val="1A1A1A"/>
          <w:sz w:val="28"/>
          <w:szCs w:val="28"/>
        </w:rPr>
        <w:t xml:space="preserve">     </w:t>
      </w:r>
      <w:r w:rsidR="00566F1E">
        <w:rPr>
          <w:color w:val="1A1A1A"/>
          <w:sz w:val="28"/>
          <w:szCs w:val="28"/>
        </w:rPr>
        <w:t>АО «Альфа – Банк» - крупнейший частный банк в России по размеру совокупного капитала, кредитному портфелю и средствам клиентов, входит в топ-10 системно значимых банков</w:t>
      </w:r>
      <w:r w:rsidR="00700756">
        <w:rPr>
          <w:color w:val="1A1A1A"/>
          <w:sz w:val="28"/>
          <w:szCs w:val="28"/>
        </w:rPr>
        <w:t>.</w:t>
      </w:r>
    </w:p>
    <w:p w:rsidR="00566F1E" w:rsidRDefault="00566F1E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Дополнительный офис «Альфа – банк» в Белореченске предоставляет полный комплекс услуг для среднего и малого бизнеса:</w:t>
      </w:r>
    </w:p>
    <w:p w:rsidR="00566F1E" w:rsidRDefault="00566F1E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открытие и ведение расчетного счета;</w:t>
      </w:r>
    </w:p>
    <w:p w:rsidR="001E44A7" w:rsidRPr="00566F1E" w:rsidRDefault="00566F1E" w:rsidP="00566F1E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кредитование (возобновляемая кредитная линия);</w:t>
      </w:r>
    </w:p>
    <w:p w:rsidR="001E44A7" w:rsidRDefault="00566F1E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proofErr w:type="gramStart"/>
      <w:r>
        <w:rPr>
          <w:color w:val="000000"/>
          <w:sz w:val="28"/>
          <w:szCs w:val="28"/>
        </w:rPr>
        <w:t>торговый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эквайринг</w:t>
      </w:r>
      <w:proofErr w:type="spellEnd"/>
      <w:r>
        <w:rPr>
          <w:color w:val="000000"/>
          <w:sz w:val="28"/>
          <w:szCs w:val="28"/>
        </w:rPr>
        <w:t xml:space="preserve"> (отраслевое решение для ресторан</w:t>
      </w:r>
      <w:r w:rsidR="00E929AD">
        <w:rPr>
          <w:color w:val="000000"/>
          <w:sz w:val="28"/>
          <w:szCs w:val="28"/>
        </w:rPr>
        <w:t>ного бизнеса, развития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бьюти-бизнеса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фитнес-клубов</w:t>
      </w:r>
      <w:proofErr w:type="spellEnd"/>
      <w:r>
        <w:rPr>
          <w:color w:val="000000"/>
          <w:sz w:val="28"/>
          <w:szCs w:val="28"/>
        </w:rPr>
        <w:t>)</w:t>
      </w:r>
      <w:r w:rsidR="001E44A7">
        <w:rPr>
          <w:color w:val="000000"/>
          <w:sz w:val="28"/>
          <w:szCs w:val="28"/>
        </w:rPr>
        <w:t>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6F2463">
        <w:rPr>
          <w:color w:val="000000"/>
          <w:sz w:val="28"/>
          <w:szCs w:val="28"/>
        </w:rPr>
        <w:t xml:space="preserve">сервисы для легкого старта (онлайн бухгалтерия, бесплатный </w:t>
      </w:r>
      <w:proofErr w:type="spellStart"/>
      <w:r w:rsidR="006F2463">
        <w:rPr>
          <w:color w:val="000000"/>
          <w:sz w:val="28"/>
          <w:szCs w:val="28"/>
        </w:rPr>
        <w:t>зарплатный</w:t>
      </w:r>
      <w:proofErr w:type="spellEnd"/>
      <w:r w:rsidR="006F2463">
        <w:rPr>
          <w:color w:val="000000"/>
          <w:sz w:val="28"/>
          <w:szCs w:val="28"/>
        </w:rPr>
        <w:t xml:space="preserve"> проект, бесплатная карта Альфа – Бизнес Кредит)</w:t>
      </w:r>
      <w:r>
        <w:rPr>
          <w:color w:val="000000"/>
          <w:sz w:val="28"/>
          <w:szCs w:val="28"/>
        </w:rPr>
        <w:t>;</w:t>
      </w:r>
    </w:p>
    <w:p w:rsidR="001E44A7" w:rsidRDefault="00A17B4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6F2463">
        <w:rPr>
          <w:color w:val="000000"/>
          <w:sz w:val="28"/>
          <w:szCs w:val="28"/>
        </w:rPr>
        <w:t>решения для отрасли сельского хозяйства (</w:t>
      </w:r>
      <w:r w:rsidR="00D71053">
        <w:rPr>
          <w:color w:val="000000"/>
          <w:sz w:val="28"/>
          <w:szCs w:val="28"/>
        </w:rPr>
        <w:t>упростим приобретение техники и управление финансами и документами)</w:t>
      </w:r>
      <w:r w:rsidR="001E44A7">
        <w:rPr>
          <w:color w:val="000000"/>
          <w:sz w:val="28"/>
          <w:szCs w:val="28"/>
        </w:rPr>
        <w:t>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D71053">
        <w:rPr>
          <w:color w:val="000000"/>
          <w:sz w:val="28"/>
          <w:szCs w:val="28"/>
        </w:rPr>
        <w:t>спецтехника и оборудование в лизинг для клиентов банка</w:t>
      </w:r>
      <w:r w:rsidR="00CD18CB">
        <w:rPr>
          <w:color w:val="000000"/>
          <w:sz w:val="28"/>
          <w:szCs w:val="28"/>
        </w:rPr>
        <w:t>;</w:t>
      </w:r>
    </w:p>
    <w:p w:rsidR="00CD18CB" w:rsidRDefault="00D7105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</w:t>
      </w:r>
      <w:proofErr w:type="spellStart"/>
      <w:r>
        <w:rPr>
          <w:color w:val="1A1A1A"/>
          <w:sz w:val="28"/>
          <w:szCs w:val="28"/>
        </w:rPr>
        <w:t>спецсчета</w:t>
      </w:r>
      <w:proofErr w:type="spellEnd"/>
      <w:r>
        <w:rPr>
          <w:color w:val="1A1A1A"/>
          <w:sz w:val="28"/>
          <w:szCs w:val="28"/>
        </w:rPr>
        <w:t xml:space="preserve"> и банковские гарантии.</w:t>
      </w:r>
    </w:p>
    <w:p w:rsidR="00B36FB1" w:rsidRDefault="00B36FB1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="00D71053">
        <w:rPr>
          <w:color w:val="1A1A1A"/>
          <w:sz w:val="28"/>
          <w:szCs w:val="28"/>
        </w:rPr>
        <w:t xml:space="preserve">  </w:t>
      </w:r>
    </w:p>
    <w:p w:rsidR="00755F8A" w:rsidRPr="00AF370D" w:rsidRDefault="009B04C9" w:rsidP="00CC736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Сайт: </w:t>
      </w:r>
      <w:proofErr w:type="spellStart"/>
      <w:r w:rsidR="00AF370D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alfabank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="00E92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Телефон: 8 (800) 200-00-00, 8 (495) 788-88-78</w:t>
      </w:r>
    </w:p>
    <w:p w:rsidR="009B04C9" w:rsidRPr="009B04C9" w:rsidRDefault="00D71053" w:rsidP="009B04C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г. Белореченск, ул. Ленина</w:t>
      </w:r>
      <w:r w:rsidR="009B04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9B04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B04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755F8A" w:rsidRPr="00755F8A" w:rsidRDefault="00755F8A" w:rsidP="00437E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F8A" w:rsidRPr="00755F8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026FA"/>
    <w:rsid w:val="000107AC"/>
    <w:rsid w:val="000644B6"/>
    <w:rsid w:val="00075610"/>
    <w:rsid w:val="000B4BB6"/>
    <w:rsid w:val="00180748"/>
    <w:rsid w:val="001E44A7"/>
    <w:rsid w:val="00303858"/>
    <w:rsid w:val="00437E39"/>
    <w:rsid w:val="004A3A3F"/>
    <w:rsid w:val="00566F1E"/>
    <w:rsid w:val="005C01B0"/>
    <w:rsid w:val="00602065"/>
    <w:rsid w:val="006A0AC1"/>
    <w:rsid w:val="006B75DD"/>
    <w:rsid w:val="006F2463"/>
    <w:rsid w:val="00700756"/>
    <w:rsid w:val="00727E46"/>
    <w:rsid w:val="00755F8A"/>
    <w:rsid w:val="00763DA6"/>
    <w:rsid w:val="00782853"/>
    <w:rsid w:val="0090380E"/>
    <w:rsid w:val="009B04C9"/>
    <w:rsid w:val="00A17B43"/>
    <w:rsid w:val="00A2005D"/>
    <w:rsid w:val="00A96BC4"/>
    <w:rsid w:val="00AB10ED"/>
    <w:rsid w:val="00AD2572"/>
    <w:rsid w:val="00AF370D"/>
    <w:rsid w:val="00B0609C"/>
    <w:rsid w:val="00B35C0E"/>
    <w:rsid w:val="00B36FB1"/>
    <w:rsid w:val="00BB66F0"/>
    <w:rsid w:val="00C1421A"/>
    <w:rsid w:val="00CC7366"/>
    <w:rsid w:val="00CD18CB"/>
    <w:rsid w:val="00D71053"/>
    <w:rsid w:val="00DF1644"/>
    <w:rsid w:val="00E269E2"/>
    <w:rsid w:val="00E71FEF"/>
    <w:rsid w:val="00E929AD"/>
    <w:rsid w:val="00F473B5"/>
    <w:rsid w:val="00FB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561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A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8F1D4-4068-45DA-8203-10ECA96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5</cp:revision>
  <dcterms:created xsi:type="dcterms:W3CDTF">2024-09-26T06:07:00Z</dcterms:created>
  <dcterms:modified xsi:type="dcterms:W3CDTF">2024-09-26T06:27:00Z</dcterms:modified>
</cp:coreProperties>
</file>