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88" w:rsidRPr="00C60701" w:rsidRDefault="004F6D0F" w:rsidP="00C60701">
      <w:pPr>
        <w:pStyle w:val="a3"/>
        <w:shd w:val="clear" w:color="auto" w:fill="F8F8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0701">
        <w:rPr>
          <w:color w:val="000000" w:themeColor="text1"/>
          <w:sz w:val="28"/>
          <w:szCs w:val="28"/>
        </w:rPr>
        <w:t xml:space="preserve">         </w:t>
      </w:r>
      <w:r w:rsidR="00A00588" w:rsidRPr="00C60701">
        <w:rPr>
          <w:color w:val="000000" w:themeColor="text1"/>
          <w:sz w:val="28"/>
          <w:szCs w:val="28"/>
        </w:rPr>
        <w:t>Территориальный отдел в Северском, Абинском, Крымском, Белореченском, Апшеронском районах, г</w:t>
      </w:r>
      <w:proofErr w:type="gramStart"/>
      <w:r w:rsidR="00A00588" w:rsidRPr="00C60701">
        <w:rPr>
          <w:color w:val="000000" w:themeColor="text1"/>
          <w:sz w:val="28"/>
          <w:szCs w:val="28"/>
        </w:rPr>
        <w:t>.Г</w:t>
      </w:r>
      <w:proofErr w:type="gramEnd"/>
      <w:r w:rsidR="00A00588" w:rsidRPr="00C60701">
        <w:rPr>
          <w:color w:val="000000" w:themeColor="text1"/>
          <w:sz w:val="28"/>
          <w:szCs w:val="28"/>
        </w:rPr>
        <w:t>орячий Ключ, является территориальным отделом Управления Федеральной службы по надзору в сфере защиты прав потребителей и благополучия человека по Краснодарскому краю.</w:t>
      </w:r>
    </w:p>
    <w:p w:rsidR="00A00588" w:rsidRPr="00C60701" w:rsidRDefault="004F6D0F" w:rsidP="00C60701">
      <w:pPr>
        <w:pStyle w:val="a3"/>
        <w:shd w:val="clear" w:color="auto" w:fill="F8F8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0701">
        <w:rPr>
          <w:color w:val="000000" w:themeColor="text1"/>
          <w:sz w:val="28"/>
          <w:szCs w:val="28"/>
        </w:rPr>
        <w:t xml:space="preserve">        </w:t>
      </w:r>
      <w:r w:rsidR="00A00588" w:rsidRPr="00C60701">
        <w:rPr>
          <w:color w:val="000000" w:themeColor="text1"/>
          <w:sz w:val="28"/>
          <w:szCs w:val="28"/>
        </w:rPr>
        <w:t>Территориальный отдел осуществляет функции по контролю и надзору в сфере обеспечения санитарно-эпидемиологического благополучия населения, защиты прав потреб</w:t>
      </w:r>
      <w:r w:rsidR="00C60701" w:rsidRPr="00C60701">
        <w:rPr>
          <w:color w:val="000000" w:themeColor="text1"/>
          <w:sz w:val="28"/>
          <w:szCs w:val="28"/>
        </w:rPr>
        <w:t>ителей и потребительского рынка, а также</w:t>
      </w:r>
      <w:r w:rsidR="00C60701" w:rsidRPr="00C60701">
        <w:rPr>
          <w:color w:val="000000" w:themeColor="text1"/>
          <w:sz w:val="28"/>
          <w:szCs w:val="28"/>
          <w:shd w:val="clear" w:color="auto" w:fill="FFFFFF"/>
        </w:rPr>
        <w:t xml:space="preserve"> социально-гигиенический мониторинг, санитарно-гигиенический, санитарно-эпидемиологический государственный надзор и контроль, организацию и</w:t>
      </w:r>
      <w:r w:rsidR="00C60701" w:rsidRPr="00C60701">
        <w:rPr>
          <w:color w:val="333333"/>
          <w:sz w:val="28"/>
          <w:szCs w:val="28"/>
          <w:shd w:val="clear" w:color="auto" w:fill="FFFFFF"/>
        </w:rPr>
        <w:t xml:space="preserve"> </w:t>
      </w:r>
      <w:r w:rsidR="00C60701" w:rsidRPr="00C60701">
        <w:rPr>
          <w:color w:val="000000" w:themeColor="text1"/>
          <w:sz w:val="28"/>
          <w:szCs w:val="28"/>
          <w:shd w:val="clear" w:color="auto" w:fill="FFFFFF"/>
        </w:rPr>
        <w:t>проведение противоэпидемических мероприятий.</w:t>
      </w:r>
    </w:p>
    <w:p w:rsidR="00A00588" w:rsidRPr="00C60701" w:rsidRDefault="004F6D0F" w:rsidP="00C60701">
      <w:pPr>
        <w:pStyle w:val="a3"/>
        <w:shd w:val="clear" w:color="auto" w:fill="F8F8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0701">
        <w:rPr>
          <w:color w:val="000000" w:themeColor="text1"/>
          <w:sz w:val="28"/>
          <w:szCs w:val="28"/>
        </w:rPr>
        <w:t xml:space="preserve">         </w:t>
      </w:r>
      <w:proofErr w:type="gramStart"/>
      <w:r w:rsidR="00A00588" w:rsidRPr="00C60701">
        <w:rPr>
          <w:color w:val="000000" w:themeColor="text1"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Краснодарскому краю осуществляет свою деятельность на основании Положения, утвержденного приказом Федеральной службы по надзору в сфере защиты прав потребителей и благополучия человека от 09.07.2012 № 709 «Об утверждении положения об Управлении Федеральной службы по надзору в сфере защиты прав потребителей и благополучия человека по Краснодарскому краю».</w:t>
      </w:r>
      <w:proofErr w:type="gramEnd"/>
    </w:p>
    <w:p w:rsidR="00A00588" w:rsidRPr="00C60701" w:rsidRDefault="004F6D0F" w:rsidP="00C60701">
      <w:pPr>
        <w:pStyle w:val="a3"/>
        <w:shd w:val="clear" w:color="auto" w:fill="F8F8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0701">
        <w:rPr>
          <w:color w:val="000000" w:themeColor="text1"/>
          <w:sz w:val="28"/>
          <w:szCs w:val="28"/>
        </w:rPr>
        <w:t xml:space="preserve">        </w:t>
      </w:r>
      <w:r w:rsidR="00A00588" w:rsidRPr="00C60701">
        <w:rPr>
          <w:color w:val="000000" w:themeColor="text1"/>
          <w:sz w:val="28"/>
          <w:szCs w:val="28"/>
        </w:rPr>
        <w:t>В состав Управления Федеральной службы по надзору в сфере защиты прав потребителей и благополучия человека по Краснодарскому краю входят 17 территориальных отделов.</w:t>
      </w:r>
    </w:p>
    <w:p w:rsidR="00A00588" w:rsidRPr="00C60701" w:rsidRDefault="004F6D0F" w:rsidP="00C60701">
      <w:pPr>
        <w:pStyle w:val="11"/>
        <w:tabs>
          <w:tab w:val="left" w:pos="602"/>
        </w:tabs>
        <w:jc w:val="both"/>
        <w:rPr>
          <w:color w:val="000000" w:themeColor="text1"/>
          <w:sz w:val="28"/>
          <w:szCs w:val="28"/>
        </w:rPr>
      </w:pPr>
      <w:r w:rsidRPr="00C60701">
        <w:rPr>
          <w:rStyle w:val="a4"/>
          <w:b w:val="0"/>
          <w:bCs w:val="0"/>
          <w:color w:val="000000" w:themeColor="text1"/>
          <w:sz w:val="28"/>
          <w:szCs w:val="28"/>
        </w:rPr>
        <w:t xml:space="preserve">      П</w:t>
      </w:r>
      <w:r w:rsidRPr="00C60701">
        <w:rPr>
          <w:color w:val="000000" w:themeColor="text1"/>
          <w:sz w:val="28"/>
          <w:szCs w:val="28"/>
        </w:rPr>
        <w:t xml:space="preserve">ри осуществлении деятельности территориальный отдел руководствуется положениями Федерального закона Российской Федерации от 31.07.2020 №248-ФЗ «О государственном контроле (надзоре) и муниципальном контроле в Российской Федерации», Кодексом об административных правонарушениях. </w:t>
      </w:r>
    </w:p>
    <w:p w:rsidR="00A10ED7" w:rsidRDefault="00A10ED7" w:rsidP="00C60701">
      <w:pPr>
        <w:pStyle w:val="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color w:val="000000" w:themeColor="text1"/>
          <w:kern w:val="36"/>
          <w:lang w:eastAsia="ru-RU"/>
        </w:rPr>
      </w:pPr>
      <w:r w:rsidRPr="00C60701">
        <w:rPr>
          <w:rFonts w:ascii="Times New Roman" w:eastAsia="Times New Roman" w:hAnsi="Times New Roman" w:cs="Times New Roman"/>
          <w:b w:val="0"/>
          <w:color w:val="000000" w:themeColor="text1"/>
          <w:kern w:val="36"/>
          <w:lang w:eastAsia="ru-RU"/>
        </w:rPr>
        <w:t xml:space="preserve">     Полномочия </w:t>
      </w:r>
      <w:proofErr w:type="spellStart"/>
      <w:r w:rsidR="00C60701">
        <w:rPr>
          <w:rFonts w:ascii="Times New Roman" w:eastAsia="Times New Roman" w:hAnsi="Times New Roman" w:cs="Times New Roman"/>
          <w:b w:val="0"/>
          <w:color w:val="000000" w:themeColor="text1"/>
          <w:kern w:val="36"/>
          <w:lang w:eastAsia="ru-RU"/>
        </w:rPr>
        <w:t>Роспотребнадзора</w:t>
      </w:r>
      <w:proofErr w:type="spellEnd"/>
      <w:r w:rsidRPr="00C60701">
        <w:rPr>
          <w:rFonts w:ascii="Times New Roman" w:eastAsia="Times New Roman" w:hAnsi="Times New Roman" w:cs="Times New Roman"/>
          <w:b w:val="0"/>
          <w:color w:val="000000" w:themeColor="text1"/>
          <w:kern w:val="36"/>
          <w:lang w:eastAsia="ru-RU"/>
        </w:rPr>
        <w:t xml:space="preserve"> определены Постановлением Правительства РФ от 30.06.2004 N 322 (ред. от 16.02.2023) "Об утверждении Положения о Федеральной службе по надзору в сфере защиты прав потребителей и благополучия человека"</w:t>
      </w:r>
      <w:r w:rsidR="00857B2D">
        <w:rPr>
          <w:rFonts w:ascii="Times New Roman" w:eastAsia="Times New Roman" w:hAnsi="Times New Roman" w:cs="Times New Roman"/>
          <w:b w:val="0"/>
          <w:color w:val="000000" w:themeColor="text1"/>
          <w:kern w:val="36"/>
          <w:lang w:eastAsia="ru-RU"/>
        </w:rPr>
        <w:t>.</w:t>
      </w:r>
    </w:p>
    <w:p w:rsidR="00C60701" w:rsidRPr="00C60701" w:rsidRDefault="00C60701" w:rsidP="00C60701">
      <w:pPr>
        <w:rPr>
          <w:lang w:eastAsia="ru-RU"/>
        </w:rPr>
      </w:pPr>
    </w:p>
    <w:sectPr w:rsidR="00C60701" w:rsidRPr="00C60701" w:rsidSect="00685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88"/>
    <w:rsid w:val="004F6D0F"/>
    <w:rsid w:val="0068506C"/>
    <w:rsid w:val="00857B2D"/>
    <w:rsid w:val="00A00588"/>
    <w:rsid w:val="00A10ED7"/>
    <w:rsid w:val="00A33F07"/>
    <w:rsid w:val="00C60701"/>
    <w:rsid w:val="00D6435F"/>
    <w:rsid w:val="00DA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6C"/>
  </w:style>
  <w:style w:type="paragraph" w:styleId="1">
    <w:name w:val="heading 1"/>
    <w:basedOn w:val="a"/>
    <w:next w:val="a"/>
    <w:link w:val="10"/>
    <w:uiPriority w:val="9"/>
    <w:qFormat/>
    <w:rsid w:val="00A10E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4F6D0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4">
    <w:name w:val="Цветовое выделение"/>
    <w:rsid w:val="004F6D0F"/>
    <w:rPr>
      <w:b/>
      <w:bCs/>
      <w:color w:val="000080"/>
    </w:rPr>
  </w:style>
  <w:style w:type="character" w:customStyle="1" w:styleId="10">
    <w:name w:val="Заголовок 1 Знак"/>
    <w:basedOn w:val="a0"/>
    <w:link w:val="1"/>
    <w:uiPriority w:val="9"/>
    <w:rsid w:val="00A10E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0E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4F6D0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4">
    <w:name w:val="Цветовое выделение"/>
    <w:rsid w:val="004F6D0F"/>
    <w:rPr>
      <w:b/>
      <w:bCs/>
      <w:color w:val="000080"/>
    </w:rPr>
  </w:style>
  <w:style w:type="character" w:customStyle="1" w:styleId="10">
    <w:name w:val="Заголовок 1 Знак"/>
    <w:basedOn w:val="a0"/>
    <w:link w:val="1"/>
    <w:uiPriority w:val="9"/>
    <w:rsid w:val="00A10E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ermakova</cp:lastModifiedBy>
  <cp:revision>5</cp:revision>
  <dcterms:created xsi:type="dcterms:W3CDTF">2023-06-20T09:03:00Z</dcterms:created>
  <dcterms:modified xsi:type="dcterms:W3CDTF">2023-06-21T07:32:00Z</dcterms:modified>
</cp:coreProperties>
</file>